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b/>
          <w:sz w:val="36"/>
          <w:szCs w:val="26"/>
        </w:rPr>
        <w:id w:val="-2042119009"/>
        <w:lock w:val="contentLocked"/>
        <w:placeholder>
          <w:docPart w:val="F7F3094F1F16487D8843CF4936CAA175"/>
        </w:placeholder>
        <w:group/>
      </w:sdtPr>
      <w:sdtEndPr/>
      <w:sdtContent>
        <w:p w14:paraId="579BE098" w14:textId="77777777" w:rsidR="002A1C0E" w:rsidRDefault="002A1C0E">
          <w:pPr>
            <w:spacing w:after="160" w:line="259" w:lineRule="auto"/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097ADC49" wp14:editId="49619D2F">
                <wp:simplePos x="0" y="0"/>
                <wp:positionH relativeFrom="column">
                  <wp:posOffset>-1260475</wp:posOffset>
                </wp:positionH>
                <wp:positionV relativeFrom="paragraph">
                  <wp:posOffset>228822</wp:posOffset>
                </wp:positionV>
                <wp:extent cx="7586172" cy="2662746"/>
                <wp:effectExtent l="0" t="0" r="0" b="444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6172" cy="266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203FB24" w14:textId="77777777" w:rsidR="0097402B" w:rsidRDefault="0097402B">
          <w:pPr>
            <w:spacing w:after="160" w:line="259" w:lineRule="auto"/>
          </w:pPr>
        </w:p>
        <w:p w14:paraId="3DC65857" w14:textId="77777777" w:rsidR="009B69ED" w:rsidRDefault="003A1721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40D7E48C" wp14:editId="3567ABD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3677920</wp:posOffset>
                    </wp:positionV>
                    <wp:extent cx="3401695" cy="500380"/>
                    <wp:effectExtent l="0" t="0" r="635" b="0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01695" cy="5003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/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0" scaled="1"/>
                              <a:tileRect/>
                            </a:gra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3895B8" w14:textId="77777777" w:rsidR="003A1721" w:rsidRDefault="0097402B" w:rsidP="003A1721">
                                <w:pPr>
                                  <w:pStyle w:val="ZDHTextStellungnahme"/>
                                  <w:spacing w:after="0"/>
                                </w:pPr>
                                <w:r>
                                  <w:t>Pressemitteilung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1224000" tIns="45720" rIns="180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D7E48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0;margin-top:289.6pt;width:267.85pt;height:39.4pt;z-index:25165824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" fillcolor="#ef7c00 [3215]" stroked="f" strokeweight=".5pt">
                    <v:fill color2="#f9b231 [3209]" rotate="t" angle="90" focus="100%" type="gradient"/>
                    <v:textbox style="mso-fit-shape-to-text:t" inset="34mm,,5mm">
                      <w:txbxContent>
                        <w:p w14:paraId="7B3895B8" w14:textId="77777777" w:rsidR="003A1721" w:rsidRDefault="0097402B" w:rsidP="003A1721">
                          <w:pPr>
                            <w:pStyle w:val="ZDHTextStellungnahme"/>
                            <w:spacing w:after="0"/>
                          </w:pPr>
                          <w:r>
                            <w:t>Pressemitteilung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  <w:p w14:paraId="7D37C749" w14:textId="77777777" w:rsidR="002A1C0E" w:rsidRDefault="002A1C0E" w:rsidP="00CC3B8A">
          <w:pPr>
            <w:pStyle w:val="berschrift2"/>
          </w:pPr>
          <w:bookmarkStart w:id="0" w:name="_Toc92929367"/>
        </w:p>
        <w:p w14:paraId="5FE538DF" w14:textId="77777777" w:rsidR="002A1C0E" w:rsidRDefault="002A1C0E" w:rsidP="00CC3B8A">
          <w:pPr>
            <w:pStyle w:val="berschrift2"/>
          </w:pPr>
        </w:p>
        <w:p w14:paraId="77C3BEDD" w14:textId="77777777" w:rsidR="002A1C0E" w:rsidRDefault="00040DCA" w:rsidP="00CC3B8A">
          <w:pPr>
            <w:pStyle w:val="berschrift2"/>
          </w:pPr>
        </w:p>
      </w:sdtContent>
    </w:sdt>
    <w:p w14:paraId="2B7E2E28" w14:textId="77777777" w:rsidR="002A1C0E" w:rsidRDefault="002A1C0E" w:rsidP="00CC3B8A">
      <w:pPr>
        <w:pStyle w:val="berschrift3"/>
      </w:pPr>
    </w:p>
    <w:p w14:paraId="22BD7067" w14:textId="77777777" w:rsidR="00CC3B8A" w:rsidRDefault="00CC3B8A" w:rsidP="00CC3B8A">
      <w:pPr>
        <w:pStyle w:val="berschrift3"/>
      </w:pPr>
    </w:p>
    <w:p w14:paraId="588DD7EA" w14:textId="7696642C" w:rsidR="00E17B11" w:rsidRPr="00372A9F" w:rsidRDefault="00E17B11" w:rsidP="00E17B11">
      <w:pPr>
        <w:spacing w:line="240" w:lineRule="auto"/>
        <w:rPr>
          <w:rFonts w:eastAsia="Cambria" w:cs="HelveticaNeue-Light"/>
          <w:sz w:val="26"/>
          <w:szCs w:val="26"/>
        </w:rPr>
      </w:pPr>
      <w:r w:rsidRPr="00372A9F">
        <w:rPr>
          <w:rFonts w:ascii="Calibri" w:hAnsi="Calibri" w:cs="Calibri"/>
          <w:sz w:val="26"/>
          <w:szCs w:val="26"/>
        </w:rPr>
        <w:t xml:space="preserve">Berlin, </w:t>
      </w:r>
      <w:r w:rsidR="00FC4DA1">
        <w:rPr>
          <w:rFonts w:ascii="Calibri" w:hAnsi="Calibri" w:cs="Calibri"/>
          <w:sz w:val="26"/>
          <w:szCs w:val="26"/>
        </w:rPr>
        <w:t>30</w:t>
      </w:r>
      <w:r>
        <w:rPr>
          <w:rFonts w:ascii="Calibri" w:hAnsi="Calibri" w:cs="Calibri"/>
          <w:sz w:val="26"/>
          <w:szCs w:val="26"/>
        </w:rPr>
        <w:t>.03.2022</w:t>
      </w:r>
    </w:p>
    <w:bookmarkEnd w:id="0"/>
    <w:p w14:paraId="072E1DE0" w14:textId="77777777" w:rsidR="001D53C1" w:rsidRPr="00F2408D" w:rsidRDefault="001D53C1" w:rsidP="001D53C1">
      <w:pPr>
        <w:rPr>
          <w:rFonts w:ascii="Calibri" w:hAnsi="Calibri" w:cs="Calibri"/>
          <w:b/>
          <w:sz w:val="28"/>
          <w:szCs w:val="28"/>
        </w:rPr>
      </w:pPr>
      <w:r w:rsidRPr="00F2408D">
        <w:rPr>
          <w:rFonts w:ascii="Calibri" w:hAnsi="Calibri" w:cs="Calibri"/>
          <w:b/>
          <w:sz w:val="28"/>
          <w:szCs w:val="28"/>
        </w:rPr>
        <w:t>Handwerksbetriebe aufgepasst: Jetzt noch am Kita-Wettbewerb des Handwerks teilnehmen! – Einsendeschluss 20. Mai 2022</w:t>
      </w:r>
    </w:p>
    <w:p w14:paraId="0F3CBEF1" w14:textId="6BC2C3AB" w:rsidR="001D53C1" w:rsidRDefault="001D53C1" w:rsidP="001D53C1">
      <w:pPr>
        <w:shd w:val="clear" w:color="auto" w:fill="FFFFFF"/>
        <w:textAlignment w:val="baseline"/>
      </w:pPr>
      <w:r>
        <w:t xml:space="preserve">Handwerk liegt in der Natur des Menschen. Vor allem Kinder entdecken ihre Umwelt, indem sie </w:t>
      </w:r>
      <w:r w:rsidRPr="003613D4">
        <w:t xml:space="preserve">sie </w:t>
      </w:r>
      <w:r>
        <w:t xml:space="preserve">im wahrsten Sinne des Wortes </w:t>
      </w:r>
      <w:r w:rsidRPr="003613D4">
        <w:t>„begreifen“</w:t>
      </w:r>
      <w:r>
        <w:t>.</w:t>
      </w:r>
      <w:r w:rsidRPr="003613D4">
        <w:br/>
      </w:r>
      <w:r>
        <w:br/>
        <w:t xml:space="preserve">Genau hier setzt der </w:t>
      </w:r>
      <w:r w:rsidRPr="00747F81">
        <w:t xml:space="preserve">beliebte Kita-Wettbewerb des Handwerks </w:t>
      </w:r>
      <w:r>
        <w:t xml:space="preserve">an: </w:t>
      </w:r>
      <w:r w:rsidRPr="00747F81">
        <w:t>„Kleine Hände, große</w:t>
      </w:r>
      <w:r>
        <w:t xml:space="preserve"> Zukunft“. </w:t>
      </w:r>
      <w:r w:rsidRPr="00747F81">
        <w:t>Kita-Kinder zwischen 3 und 6 Jahren</w:t>
      </w:r>
      <w:r>
        <w:t xml:space="preserve"> schauen e</w:t>
      </w:r>
      <w:r w:rsidRPr="00747F81">
        <w:t>chten Handwerkerinnen und Handwerkern über die Schulter</w:t>
      </w:r>
      <w:r>
        <w:t>, lernen</w:t>
      </w:r>
      <w:r w:rsidRPr="00747F81">
        <w:t xml:space="preserve"> die vielfältigen Berufe aus der </w:t>
      </w:r>
      <w:r>
        <w:t xml:space="preserve">faszinierenden </w:t>
      </w:r>
      <w:r w:rsidRPr="00747F81">
        <w:t xml:space="preserve">Welt des Handwerks kennen und </w:t>
      </w:r>
      <w:r>
        <w:t xml:space="preserve">dürfen </w:t>
      </w:r>
      <w:r w:rsidRPr="00747F81">
        <w:t xml:space="preserve">sogar selbst mit </w:t>
      </w:r>
      <w:r>
        <w:t>anpacken.</w:t>
      </w:r>
      <w:r>
        <w:br/>
      </w:r>
      <w:r>
        <w:br/>
        <w:t xml:space="preserve">Handwerkerinnen und Handwerker sind aufgerufen, Kitas aus ihrer Region in ihren Betrieb einladen, ihnen ihr Handwerk zu zeigen und die Kleinen dafür zu begeistern. Umgekehrt ist </w:t>
      </w:r>
      <w:proofErr w:type="gramStart"/>
      <w:r>
        <w:t>natürlich auch</w:t>
      </w:r>
      <w:proofErr w:type="gramEnd"/>
      <w:r>
        <w:t xml:space="preserve"> ein Besuch von Handwerksprofis in der Kita möglich. Gemeinsam mit den Kita-Kindern lässt sich die Kita etwa in eine „Handwerkswerkstatt“ verwandeln und der k</w:t>
      </w:r>
      <w:r>
        <w:rPr>
          <w:rFonts w:ascii="Calibri" w:hAnsi="Calibri" w:cs="Calibri"/>
        </w:rPr>
        <w:t>reative Umgang mit Werkzeugen, Materialien und Techniken üben.</w:t>
      </w:r>
      <w:r>
        <w:rPr>
          <w:rFonts w:ascii="Calibri" w:hAnsi="Calibri" w:cs="Calibri"/>
        </w:rPr>
        <w:br/>
        <w:t xml:space="preserve"> </w:t>
      </w:r>
      <w:r>
        <w:br/>
        <w:t xml:space="preserve">Im Anschluss an den Besuch ist die Kita-Gruppe gefragt, ihre Erlebnisse auf einem Riesenposter festzuhalten. Ein </w:t>
      </w:r>
      <w:r w:rsidRPr="001D53C1">
        <w:rPr>
          <w:b/>
          <w:bCs/>
          <w:u w:val="single"/>
        </w:rPr>
        <w:t>Foto dieses Riesenposters</w:t>
      </w:r>
      <w:r w:rsidRPr="007D575B">
        <w:rPr>
          <w:b/>
          <w:bCs/>
          <w:u w:val="single"/>
        </w:rPr>
        <w:t xml:space="preserve"> ist bis zum 20 Mai 2022</w:t>
      </w:r>
      <w:r>
        <w:t xml:space="preserve"> bei der AMH einzureichen, sodass auf der Grundlage eine Jury das eingereichte Projekt bewerten kann.</w:t>
      </w:r>
    </w:p>
    <w:p w14:paraId="2875EF9B" w14:textId="63B14ED8" w:rsidR="001D53C1" w:rsidRPr="003613D4" w:rsidRDefault="001D53C1" w:rsidP="001D53C1">
      <w:pPr>
        <w:shd w:val="clear" w:color="auto" w:fill="FFFFFF"/>
        <w:textAlignment w:val="baseline"/>
        <w:rPr>
          <w:rFonts w:ascii="Helvetica" w:hAnsi="Helvetica" w:cs="Helvetica"/>
          <w:color w:val="2A2A2A"/>
          <w:shd w:val="clear" w:color="auto" w:fill="FFFFFF"/>
        </w:rPr>
      </w:pPr>
      <w:r w:rsidRPr="00747F81">
        <w:rPr>
          <w:rFonts w:cstheme="minorHAnsi"/>
        </w:rPr>
        <w:t xml:space="preserve">Die Landessieger des Kita-Wettbewerbs </w:t>
      </w:r>
      <w:r w:rsidRPr="00747F81">
        <w:rPr>
          <w:rFonts w:ascii="Calibri" w:hAnsi="Calibri" w:cs="Calibri"/>
        </w:rPr>
        <w:t xml:space="preserve">„Kleine Hände, große Zukunft“ </w:t>
      </w:r>
      <w:r w:rsidRPr="00747F81">
        <w:rPr>
          <w:rFonts w:cstheme="minorHAnsi"/>
        </w:rPr>
        <w:t>werden im Spätsommer 202</w:t>
      </w:r>
      <w:r>
        <w:rPr>
          <w:rFonts w:cstheme="minorHAnsi"/>
        </w:rPr>
        <w:t>2</w:t>
      </w:r>
      <w:r w:rsidRPr="00747F81">
        <w:rPr>
          <w:rFonts w:cstheme="minorHAnsi"/>
        </w:rPr>
        <w:t xml:space="preserve"> gekürt: Ihnen winkt ein Preisgeld von je 500 Euro, z.B. für ein Kita-Fest oder einen Projekttag zum Thema Handwerk.</w:t>
      </w:r>
      <w:r>
        <w:br/>
      </w:r>
      <w:r>
        <w:rPr>
          <w:rFonts w:cstheme="minorHAnsi"/>
          <w:color w:val="2A2A2A"/>
          <w:shd w:val="clear" w:color="auto" w:fill="FFFFFF"/>
        </w:rPr>
        <w:br/>
      </w:r>
      <w:r w:rsidRPr="00336E6F">
        <w:rPr>
          <w:rFonts w:cstheme="minorHAnsi"/>
          <w:b/>
          <w:bCs/>
          <w:color w:val="2A2A2A"/>
          <w:shd w:val="clear" w:color="auto" w:fill="FFFFFF"/>
        </w:rPr>
        <w:lastRenderedPageBreak/>
        <w:t>Für alle</w:t>
      </w:r>
      <w:r>
        <w:rPr>
          <w:rFonts w:cstheme="minorHAnsi"/>
          <w:b/>
          <w:bCs/>
          <w:color w:val="2A2A2A"/>
          <w:shd w:val="clear" w:color="auto" w:fill="FFFFFF"/>
        </w:rPr>
        <w:t xml:space="preserve"> Betriebe</w:t>
      </w:r>
      <w:r w:rsidR="008D19CA">
        <w:rPr>
          <w:rFonts w:cstheme="minorHAnsi"/>
          <w:b/>
          <w:bCs/>
          <w:color w:val="2A2A2A"/>
          <w:shd w:val="clear" w:color="auto" w:fill="FFFFFF"/>
        </w:rPr>
        <w:t xml:space="preserve"> und Kitas</w:t>
      </w:r>
      <w:r w:rsidRPr="00336E6F">
        <w:rPr>
          <w:rFonts w:cstheme="minorHAnsi"/>
          <w:b/>
          <w:bCs/>
          <w:color w:val="2A2A2A"/>
          <w:shd w:val="clear" w:color="auto" w:fill="FFFFFF"/>
        </w:rPr>
        <w:t>, die mitmachen möchten:</w:t>
      </w:r>
      <w:r>
        <w:rPr>
          <w:rFonts w:cstheme="minorHAnsi"/>
          <w:color w:val="2A2A2A"/>
          <w:shd w:val="clear" w:color="auto" w:fill="FFFFFF"/>
        </w:rPr>
        <w:t xml:space="preserve"> Teilnahmeunterlagen können kostenlos online bestellt werden unter: </w:t>
      </w:r>
      <w:hyperlink r:id="rId12" w:history="1">
        <w:r w:rsidRPr="00D9715A">
          <w:rPr>
            <w:rStyle w:val="Hyperlink"/>
            <w:rFonts w:cstheme="minorHAnsi"/>
            <w:shd w:val="clear" w:color="auto" w:fill="FFFFFF"/>
          </w:rPr>
          <w:t>www.amh-online.de/kita-wettbewerb</w:t>
        </w:r>
      </w:hyperlink>
      <w:r>
        <w:rPr>
          <w:rFonts w:cstheme="minorHAnsi"/>
          <w:color w:val="2A2A2A"/>
          <w:shd w:val="clear" w:color="auto" w:fill="FFFFFF"/>
        </w:rPr>
        <w:t xml:space="preserve">. </w:t>
      </w:r>
    </w:p>
    <w:p w14:paraId="4F75CECC" w14:textId="77777777" w:rsidR="001D53C1" w:rsidRDefault="001D53C1" w:rsidP="001D53C1">
      <w:pPr>
        <w:shd w:val="clear" w:color="auto" w:fill="FFFFFF"/>
        <w:textAlignment w:val="baseline"/>
        <w:rPr>
          <w:rFonts w:cstheme="minorHAnsi"/>
          <w:color w:val="2A2A2A"/>
          <w:shd w:val="clear" w:color="auto" w:fill="FFFFFF"/>
        </w:rPr>
      </w:pPr>
      <w:r w:rsidRPr="00EA3E21">
        <w:rPr>
          <w:rFonts w:cstheme="minorHAnsi"/>
          <w:color w:val="2A2A2A"/>
          <w:shd w:val="clear" w:color="auto" w:fill="FFFFFF"/>
        </w:rPr>
        <w:t xml:space="preserve">Der </w:t>
      </w:r>
      <w:r>
        <w:rPr>
          <w:rFonts w:cstheme="minorHAnsi"/>
          <w:color w:val="2A2A2A"/>
          <w:shd w:val="clear" w:color="auto" w:fill="FFFFFF"/>
        </w:rPr>
        <w:t>Kita-</w:t>
      </w:r>
      <w:r w:rsidRPr="00EA3E21">
        <w:rPr>
          <w:rFonts w:cstheme="minorHAnsi"/>
          <w:color w:val="2A2A2A"/>
          <w:shd w:val="clear" w:color="auto" w:fill="FFFFFF"/>
        </w:rPr>
        <w:t>Wettbewerb</w:t>
      </w:r>
      <w:r>
        <w:rPr>
          <w:rFonts w:cstheme="minorHAnsi"/>
          <w:color w:val="2A2A2A"/>
          <w:shd w:val="clear" w:color="auto" w:fill="FFFFFF"/>
        </w:rPr>
        <w:t xml:space="preserve"> </w:t>
      </w:r>
      <w:r w:rsidRPr="00EA3E21">
        <w:rPr>
          <w:rFonts w:cstheme="minorHAnsi"/>
          <w:color w:val="2A2A2A"/>
          <w:shd w:val="clear" w:color="auto" w:fill="FFFFFF"/>
        </w:rPr>
        <w:t xml:space="preserve">ist eine Initiative der Aktion Modernes Handwerk e.V. (AMH) und wird von Handwerkskammern, Kreishandwerkerschaften und Innungen bundesweit </w:t>
      </w:r>
      <w:r>
        <w:rPr>
          <w:rFonts w:cstheme="minorHAnsi"/>
          <w:color w:val="2A2A2A"/>
          <w:shd w:val="clear" w:color="auto" w:fill="FFFFFF"/>
        </w:rPr>
        <w:t>begleitet</w:t>
      </w:r>
      <w:r w:rsidRPr="00EA3E21">
        <w:rPr>
          <w:rFonts w:cstheme="minorHAnsi"/>
          <w:color w:val="2A2A2A"/>
          <w:shd w:val="clear" w:color="auto" w:fill="FFFFFF"/>
        </w:rPr>
        <w:t xml:space="preserve">. Er hat schon viele tausend Kita-Kinder begeistert und </w:t>
      </w:r>
      <w:r>
        <w:rPr>
          <w:rFonts w:cstheme="minorHAnsi"/>
          <w:color w:val="2A2A2A"/>
          <w:shd w:val="clear" w:color="auto" w:fill="FFFFFF"/>
        </w:rPr>
        <w:t>zum kreativen, spielerischen Umgang mit Handwerksthemen animiert.</w:t>
      </w:r>
      <w:r w:rsidRPr="00EA3E21">
        <w:rPr>
          <w:rFonts w:cstheme="minorHAnsi"/>
          <w:color w:val="2A2A2A"/>
          <w:shd w:val="clear" w:color="auto" w:fill="FFFFFF"/>
        </w:rPr>
        <w:t xml:space="preserve"> </w:t>
      </w:r>
    </w:p>
    <w:p w14:paraId="2D468471" w14:textId="77777777" w:rsidR="00A97987" w:rsidRPr="00E17B11" w:rsidRDefault="00B52C8A" w:rsidP="00A97987">
      <w:r>
        <w:rPr>
          <w:noProof/>
        </w:rPr>
        <w:drawing>
          <wp:anchor distT="0" distB="71755" distL="114300" distR="114300" simplePos="0" relativeHeight="251658240" behindDoc="0" locked="0" layoutInCell="1" allowOverlap="1" wp14:anchorId="65386744" wp14:editId="3FDE87D3">
            <wp:simplePos x="0" y="0"/>
            <wp:positionH relativeFrom="column">
              <wp:posOffset>0</wp:posOffset>
            </wp:positionH>
            <wp:positionV relativeFrom="paragraph">
              <wp:posOffset>431800</wp:posOffset>
            </wp:positionV>
            <wp:extent cx="396000" cy="21600"/>
            <wp:effectExtent l="0" t="0" r="0" b="0"/>
            <wp:wrapTopAndBottom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39CC0" w14:textId="77777777" w:rsidR="00BE58E9" w:rsidRPr="00E17B11" w:rsidRDefault="00BE58E9" w:rsidP="005856EB">
      <w:pPr>
        <w:pStyle w:val="ZDHTextKleinblau"/>
      </w:pPr>
    </w:p>
    <w:p w14:paraId="73B11FFA" w14:textId="77777777" w:rsidR="00544E26" w:rsidRDefault="00E17B11" w:rsidP="00544E26">
      <w:pPr>
        <w:pStyle w:val="ZDHTextKleinblau"/>
      </w:pPr>
      <w:r>
        <w:rPr>
          <w:b/>
          <w:bCs/>
        </w:rPr>
        <w:t>Pressekontakt</w:t>
      </w:r>
      <w:r w:rsidR="00544E26" w:rsidRPr="005856EB">
        <w:rPr>
          <w:b/>
          <w:bCs/>
        </w:rPr>
        <w:t>:</w:t>
      </w:r>
      <w:r w:rsidR="00544E26">
        <w:t xml:space="preserve"> </w:t>
      </w:r>
      <w:r w:rsidRPr="00E17B11">
        <w:t>Ruxandra Ciocoiu</w:t>
      </w:r>
    </w:p>
    <w:p w14:paraId="6D24BCCB" w14:textId="77777777" w:rsidR="00544E26" w:rsidRDefault="00E17B11" w:rsidP="00544E26">
      <w:pPr>
        <w:pStyle w:val="ZDHTextKleinblau"/>
      </w:pPr>
      <w:r>
        <w:t>Marketing Handwerk GmbH</w:t>
      </w:r>
    </w:p>
    <w:p w14:paraId="356BA511" w14:textId="77777777" w:rsidR="00544E26" w:rsidRDefault="00544E26" w:rsidP="00544E26">
      <w:pPr>
        <w:pStyle w:val="ZDHTextKleinblau"/>
      </w:pPr>
      <w:r>
        <w:t xml:space="preserve">+49 </w:t>
      </w:r>
      <w:r w:rsidR="00E17B11">
        <w:t>241</w:t>
      </w:r>
      <w:r>
        <w:t xml:space="preserve"> </w:t>
      </w:r>
      <w:r w:rsidR="00E17B11">
        <w:t>89493 - 18</w:t>
      </w:r>
    </w:p>
    <w:p w14:paraId="7DA8579C" w14:textId="77777777" w:rsidR="00544E26" w:rsidRPr="00E17B11" w:rsidRDefault="00E17B11" w:rsidP="00544E26">
      <w:pPr>
        <w:pStyle w:val="ZDHTextKleinblau"/>
        <w:rPr>
          <w:color w:val="44626C"/>
        </w:rPr>
      </w:pPr>
      <w:r w:rsidRPr="00E17B11">
        <w:rPr>
          <w:color w:val="44626C"/>
        </w:rPr>
        <w:t>presse@marketinghandwerk.de</w:t>
      </w:r>
      <w:r>
        <w:rPr>
          <w:color w:val="44626C"/>
        </w:rPr>
        <w:t xml:space="preserve"> </w:t>
      </w:r>
    </w:p>
    <w:p w14:paraId="3E360517" w14:textId="77777777" w:rsidR="00E17B11" w:rsidRPr="00C96E15" w:rsidRDefault="00E17B11" w:rsidP="00544E26">
      <w:pPr>
        <w:pStyle w:val="ZDHTextKleinblau"/>
      </w:pPr>
    </w:p>
    <w:p w14:paraId="396E224A" w14:textId="77777777" w:rsidR="00065EDF" w:rsidRPr="005856EB" w:rsidRDefault="00065EDF" w:rsidP="00065EDF">
      <w:pPr>
        <w:pStyle w:val="ZDHTextKleinblau"/>
        <w:rPr>
          <w:b/>
          <w:bCs/>
        </w:rPr>
      </w:pPr>
      <w:r>
        <w:rPr>
          <w:b/>
          <w:bCs/>
        </w:rPr>
        <w:t>Operativer Partner</w:t>
      </w:r>
      <w:r w:rsidRPr="005856EB">
        <w:rPr>
          <w:b/>
          <w:bCs/>
        </w:rPr>
        <w:t xml:space="preserve">:  </w:t>
      </w:r>
    </w:p>
    <w:p w14:paraId="5126500B" w14:textId="77777777" w:rsidR="00065EDF" w:rsidRDefault="00065EDF" w:rsidP="00065EDF">
      <w:pPr>
        <w:pStyle w:val="ZDHTextKleinblau"/>
      </w:pPr>
      <w:r>
        <w:t>Marketing Handwerk GmbH</w:t>
      </w:r>
    </w:p>
    <w:p w14:paraId="45D983B2" w14:textId="77777777" w:rsidR="00065EDF" w:rsidRDefault="00065EDF" w:rsidP="00065EDF">
      <w:pPr>
        <w:pStyle w:val="ZDHTextKleinblau"/>
      </w:pPr>
      <w:r>
        <w:t>Ritterstr. 21</w:t>
      </w:r>
    </w:p>
    <w:p w14:paraId="449E2B5D" w14:textId="77777777" w:rsidR="00065EDF" w:rsidRDefault="00065EDF" w:rsidP="00065EDF">
      <w:pPr>
        <w:pStyle w:val="ZDHTextKleinblau"/>
      </w:pPr>
      <w:r>
        <w:t>52072 Aachen</w:t>
      </w:r>
    </w:p>
    <w:p w14:paraId="02F2779D" w14:textId="77777777" w:rsidR="00065EDF" w:rsidRDefault="00065EDF" w:rsidP="00065EDF">
      <w:pPr>
        <w:pStyle w:val="ZDHTextKleinblau"/>
        <w:rPr>
          <w:b/>
          <w:bCs/>
        </w:rPr>
      </w:pPr>
    </w:p>
    <w:p w14:paraId="2AE379EF" w14:textId="77777777" w:rsidR="00544E26" w:rsidRPr="005856EB" w:rsidRDefault="00544E26" w:rsidP="00544E26">
      <w:pPr>
        <w:pStyle w:val="ZDHTextKleinblau"/>
        <w:rPr>
          <w:b/>
          <w:bCs/>
        </w:rPr>
      </w:pPr>
      <w:r w:rsidRPr="005856EB">
        <w:rPr>
          <w:b/>
          <w:bCs/>
        </w:rPr>
        <w:t xml:space="preserve">Herausgeber:  </w:t>
      </w:r>
    </w:p>
    <w:p w14:paraId="73C98CA2" w14:textId="77777777" w:rsidR="00065EDF" w:rsidRDefault="00065EDF" w:rsidP="00544E26">
      <w:pPr>
        <w:pStyle w:val="ZDHTextKleinblau"/>
      </w:pPr>
      <w:r w:rsidRPr="00065EDF">
        <w:t>Aktion Modernes Handwerk e. V.</w:t>
      </w:r>
    </w:p>
    <w:p w14:paraId="16250649" w14:textId="77777777" w:rsidR="00544E26" w:rsidRDefault="00544E26" w:rsidP="00544E26">
      <w:pPr>
        <w:pStyle w:val="ZDHTextKleinblau"/>
      </w:pPr>
      <w:r>
        <w:t xml:space="preserve">Haus des Deutschen Handwerks </w:t>
      </w:r>
    </w:p>
    <w:p w14:paraId="256ED37F" w14:textId="77777777" w:rsidR="00544E26" w:rsidRDefault="00544E26" w:rsidP="00544E26">
      <w:pPr>
        <w:pStyle w:val="ZDHTextKleinblau"/>
      </w:pPr>
      <w:r>
        <w:t xml:space="preserve">Mohrenstraße 20/21 · 10117 Berlin </w:t>
      </w:r>
    </w:p>
    <w:p w14:paraId="27B472B9" w14:textId="77777777" w:rsidR="00544E26" w:rsidRDefault="00544E26" w:rsidP="00544E26">
      <w:pPr>
        <w:pStyle w:val="ZDHTextKleinblau"/>
      </w:pPr>
    </w:p>
    <w:p w14:paraId="50A1F6E7" w14:textId="77777777" w:rsidR="005856EB" w:rsidRDefault="00065EDF" w:rsidP="005856EB">
      <w:pPr>
        <w:pStyle w:val="ZDHTextKleinblau"/>
      </w:pPr>
      <w:r w:rsidRPr="00065EDF">
        <w:t xml:space="preserve">Die Aktion Modernes Handwerk (AMH) mit Sitz in Berlin unterstützt Organisationen und Betriebe des Handwerks bei ihrer Öffentlichkeitsarbeit und Imagepflege. Getragen von rund 350 Mitgliedern – Handwerkskammern, Fachverbände, Kreishandwerkerschaften, Innungen, Betriebe und fördernde Mitglieder – vernetzt die AMH Marketing und Kommunikation des Handwerks, seiner Betriebe und Organisationen. Operativer Partner der Aktion Modernes Handwerks e. V. ist die Marketing Handwerk GmbH mit Sitz in Aachen. </w:t>
      </w:r>
      <w:r w:rsidR="00F3155A">
        <w:br/>
      </w:r>
      <w:r w:rsidRPr="00065EDF">
        <w:t>Weitere Informationen: www.amh-online.de</w:t>
      </w:r>
    </w:p>
    <w:p w14:paraId="7089D1A2" w14:textId="77777777" w:rsidR="005856EB" w:rsidRDefault="005856EB" w:rsidP="005856EB">
      <w:pPr>
        <w:pStyle w:val="ZDHTextKleinblau"/>
      </w:pPr>
    </w:p>
    <w:p w14:paraId="723C2C42" w14:textId="77777777" w:rsidR="00C96E15" w:rsidRPr="00C96E15" w:rsidRDefault="00C96E15" w:rsidP="00C96E15">
      <w:pPr>
        <w:tabs>
          <w:tab w:val="left" w:pos="7740"/>
        </w:tabs>
      </w:pPr>
      <w:r>
        <w:tab/>
      </w:r>
    </w:p>
    <w:sectPr w:rsidR="00C96E15" w:rsidRPr="00C96E15" w:rsidSect="00943175">
      <w:footerReference w:type="default" r:id="rId15"/>
      <w:headerReference w:type="first" r:id="rId16"/>
      <w:footerReference w:type="first" r:id="rId17"/>
      <w:pgSz w:w="11906" w:h="16838"/>
      <w:pgMar w:top="1644" w:right="1985" w:bottom="1418" w:left="1985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CFCE" w14:textId="77777777" w:rsidR="00A33B16" w:rsidRDefault="00A33B16" w:rsidP="00F84A12">
      <w:pPr>
        <w:spacing w:after="0" w:line="240" w:lineRule="auto"/>
      </w:pPr>
      <w:r>
        <w:separator/>
      </w:r>
    </w:p>
  </w:endnote>
  <w:endnote w:type="continuationSeparator" w:id="0">
    <w:p w14:paraId="770A40B1" w14:textId="77777777" w:rsidR="00A33B16" w:rsidRDefault="00A33B16" w:rsidP="00F84A12">
      <w:pPr>
        <w:spacing w:after="0" w:line="240" w:lineRule="auto"/>
      </w:pPr>
      <w:r>
        <w:continuationSeparator/>
      </w:r>
    </w:p>
  </w:endnote>
  <w:endnote w:type="continuationNotice" w:id="1">
    <w:p w14:paraId="1A58B9E4" w14:textId="77777777" w:rsidR="008D19CA" w:rsidRDefault="008D1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Black"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">
    <w:altName w:val="Helvetica Neue Light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FCEA" w14:textId="77777777" w:rsidR="00DD227F" w:rsidRDefault="00F3155A" w:rsidP="00126726">
    <w:pPr>
      <w:pStyle w:val="Fuzeile"/>
      <w:tabs>
        <w:tab w:val="clear" w:pos="9072"/>
        <w:tab w:val="right" w:pos="8931"/>
      </w:tabs>
    </w:pPr>
    <w:r>
      <w:t>AMH</w:t>
    </w:r>
    <w:r w:rsidR="00921945">
      <w:t xml:space="preserve"> 2022</w:t>
    </w:r>
    <w:r w:rsidR="00921945">
      <w:tab/>
      <w:t xml:space="preserve">Seite </w:t>
    </w:r>
    <w:r w:rsidR="00921945">
      <w:fldChar w:fldCharType="begin"/>
    </w:r>
    <w:r w:rsidR="00921945">
      <w:instrText xml:space="preserve"> PAGE  \* Arabic  \* MERGEFORMAT </w:instrText>
    </w:r>
    <w:r w:rsidR="00921945">
      <w:fldChar w:fldCharType="separate"/>
    </w:r>
    <w:r w:rsidR="00921945">
      <w:rPr>
        <w:noProof/>
      </w:rPr>
      <w:t>2</w:t>
    </w:r>
    <w:r w:rsidR="00921945">
      <w:fldChar w:fldCharType="end"/>
    </w:r>
    <w:r w:rsidR="00921945">
      <w:t xml:space="preserve"> von </w:t>
    </w:r>
    <w:fldSimple w:instr=" NUMPAGES  \* Arabic  \* MERGEFORMAT ">
      <w:r w:rsidR="00921945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228434"/>
      <w:lock w:val="contentLocked"/>
      <w:placeholder>
        <w:docPart w:val="F7F3094F1F16487D8843CF4936CAA175"/>
      </w:placeholder>
      <w:group/>
    </w:sdtPr>
    <w:sdtEndPr/>
    <w:sdtContent>
      <w:p w14:paraId="1CB83A5B" w14:textId="77777777" w:rsidR="00C96E15" w:rsidRDefault="00C96E15">
        <w:pPr>
          <w:pStyle w:val="Fuzeile"/>
        </w:pPr>
        <w:r>
          <w:rPr>
            <w:noProof/>
          </w:rPr>
          <w:drawing>
            <wp:anchor distT="0" distB="0" distL="114300" distR="114300" simplePos="0" relativeHeight="251658242" behindDoc="0" locked="0" layoutInCell="1" allowOverlap="1" wp14:anchorId="1E7A1182" wp14:editId="4BFE70C2">
              <wp:simplePos x="0" y="0"/>
              <wp:positionH relativeFrom="column">
                <wp:posOffset>4525645</wp:posOffset>
              </wp:positionH>
              <wp:positionV relativeFrom="paragraph">
                <wp:posOffset>-459105</wp:posOffset>
              </wp:positionV>
              <wp:extent cx="1803400" cy="431800"/>
              <wp:effectExtent l="57150" t="133350" r="44450" b="120650"/>
              <wp:wrapSquare wrapText="bothSides"/>
              <wp:docPr id="23" name="Grafi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3400" cy="431800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300000"/>
                        </a:camera>
                        <a:lightRig rig="threePt" dir="t"/>
                      </a:scene3d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98A0" w14:textId="77777777" w:rsidR="00A33B16" w:rsidRDefault="00A33B16" w:rsidP="00F84A12">
      <w:pPr>
        <w:spacing w:after="0" w:line="240" w:lineRule="auto"/>
      </w:pPr>
      <w:r>
        <w:separator/>
      </w:r>
    </w:p>
  </w:footnote>
  <w:footnote w:type="continuationSeparator" w:id="0">
    <w:p w14:paraId="516464A0" w14:textId="77777777" w:rsidR="00A33B16" w:rsidRDefault="00A33B16" w:rsidP="00F84A12">
      <w:pPr>
        <w:spacing w:after="0" w:line="240" w:lineRule="auto"/>
      </w:pPr>
      <w:r>
        <w:continuationSeparator/>
      </w:r>
    </w:p>
  </w:footnote>
  <w:footnote w:type="continuationNotice" w:id="1">
    <w:p w14:paraId="698BF164" w14:textId="77777777" w:rsidR="008D19CA" w:rsidRDefault="008D19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765177"/>
      <w:lock w:val="contentLocked"/>
      <w:placeholder>
        <w:docPart w:val="F7F3094F1F16487D8843CF4936CAA175"/>
      </w:placeholder>
      <w:group/>
    </w:sdtPr>
    <w:sdtEndPr/>
    <w:sdtContent>
      <w:p w14:paraId="70EBB301" w14:textId="77777777" w:rsidR="00F84A12" w:rsidRDefault="002B0CEC" w:rsidP="00A858B4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1" behindDoc="1" locked="1" layoutInCell="1" allowOverlap="1" wp14:anchorId="32455B71" wp14:editId="29D1D74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6800" cy="1435100"/>
              <wp:effectExtent l="0" t="0" r="0" b="0"/>
              <wp:wrapNone/>
              <wp:docPr id="21" name="Grafik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Grafik 2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7200" cy="14352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723D1888" wp14:editId="2CE313C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606165" cy="1434465"/>
              <wp:effectExtent l="0" t="0" r="0" b="0"/>
              <wp:wrapNone/>
              <wp:docPr id="22" name="Grafik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Grafik 22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6371" cy="14349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37E"/>
    <w:multiLevelType w:val="hybridMultilevel"/>
    <w:tmpl w:val="3D02BFF0"/>
    <w:lvl w:ilvl="0" w:tplc="28940034">
      <w:start w:val="1"/>
      <w:numFmt w:val="bullet"/>
      <w:lvlText w:val="+"/>
      <w:lvlJc w:val="left"/>
      <w:pPr>
        <w:ind w:left="720" w:hanging="360"/>
      </w:pPr>
      <w:rPr>
        <w:rFonts w:ascii="Nunito Black" w:hAnsi="Nunito Black" w:hint="default"/>
        <w:color w:val="062E3A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588"/>
    <w:multiLevelType w:val="hybridMultilevel"/>
    <w:tmpl w:val="9A148EDC"/>
    <w:lvl w:ilvl="0" w:tplc="0C66E63E">
      <w:start w:val="1"/>
      <w:numFmt w:val="bullet"/>
      <w:pStyle w:val="ZDHListePro"/>
      <w:lvlText w:val="+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color w:val="000000" w:themeColor="text1"/>
        <w:position w:val="-6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07C7"/>
    <w:multiLevelType w:val="hybridMultilevel"/>
    <w:tmpl w:val="F08A94A8"/>
    <w:lvl w:ilvl="0" w:tplc="C06A2856">
      <w:start w:val="1"/>
      <w:numFmt w:val="bullet"/>
      <w:pStyle w:val="ZDHListeContra"/>
      <w:lvlText w:val="–"/>
      <w:lvlJc w:val="left"/>
      <w:pPr>
        <w:ind w:left="360" w:hanging="360"/>
      </w:pPr>
      <w:rPr>
        <w:rFonts w:ascii="Calibri" w:hAnsi="Calibri" w:hint="default"/>
        <w:b/>
        <w:i w:val="0"/>
        <w:color w:val="000000" w:themeColor="text1"/>
        <w:position w:val="-6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F6FEE"/>
    <w:multiLevelType w:val="hybridMultilevel"/>
    <w:tmpl w:val="6C74FB6C"/>
    <w:lvl w:ilvl="0" w:tplc="F1109F44">
      <w:start w:val="1"/>
      <w:numFmt w:val="bullet"/>
      <w:pStyle w:val="ZDHListeorange"/>
      <w:lvlText w:val=""/>
      <w:lvlJc w:val="left"/>
      <w:pPr>
        <w:ind w:left="717" w:hanging="360"/>
      </w:pPr>
      <w:rPr>
        <w:rFonts w:ascii="Wingdings" w:hAnsi="Wingdings" w:hint="default"/>
        <w:color w:val="EF7C00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283F"/>
    <w:multiLevelType w:val="hybridMultilevel"/>
    <w:tmpl w:val="5BB48FCC"/>
    <w:lvl w:ilvl="0" w:tplc="147668E4">
      <w:start w:val="1"/>
      <w:numFmt w:val="bullet"/>
      <w:lvlText w:val="+"/>
      <w:lvlJc w:val="left"/>
      <w:pPr>
        <w:ind w:left="720" w:hanging="360"/>
      </w:pPr>
      <w:rPr>
        <w:rFonts w:ascii="Nunito Black" w:hAnsi="Nunito Black" w:hint="default"/>
        <w:color w:val="062E3A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5D49106A"/>
    <w:multiLevelType w:val="hybridMultilevel"/>
    <w:tmpl w:val="BB52B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C1"/>
    <w:rsid w:val="00002ACB"/>
    <w:rsid w:val="00007825"/>
    <w:rsid w:val="000200E3"/>
    <w:rsid w:val="0002719A"/>
    <w:rsid w:val="00040DCA"/>
    <w:rsid w:val="000419D4"/>
    <w:rsid w:val="00044441"/>
    <w:rsid w:val="00065B4B"/>
    <w:rsid w:val="00065EDF"/>
    <w:rsid w:val="00084B85"/>
    <w:rsid w:val="00087D15"/>
    <w:rsid w:val="000C2D55"/>
    <w:rsid w:val="000C3811"/>
    <w:rsid w:val="000C3C7B"/>
    <w:rsid w:val="000E080F"/>
    <w:rsid w:val="00111B62"/>
    <w:rsid w:val="00113227"/>
    <w:rsid w:val="00126726"/>
    <w:rsid w:val="00143C1D"/>
    <w:rsid w:val="001542E6"/>
    <w:rsid w:val="00156935"/>
    <w:rsid w:val="00177A88"/>
    <w:rsid w:val="00196902"/>
    <w:rsid w:val="001A1DB5"/>
    <w:rsid w:val="001C11C9"/>
    <w:rsid w:val="001C602D"/>
    <w:rsid w:val="001D53C1"/>
    <w:rsid w:val="001E1DBB"/>
    <w:rsid w:val="001E3363"/>
    <w:rsid w:val="0020370F"/>
    <w:rsid w:val="002068F1"/>
    <w:rsid w:val="00207F47"/>
    <w:rsid w:val="00216A0A"/>
    <w:rsid w:val="0022698D"/>
    <w:rsid w:val="0023697F"/>
    <w:rsid w:val="0024492E"/>
    <w:rsid w:val="002463BD"/>
    <w:rsid w:val="00254F28"/>
    <w:rsid w:val="002723E0"/>
    <w:rsid w:val="0027568E"/>
    <w:rsid w:val="00282DE3"/>
    <w:rsid w:val="00283B54"/>
    <w:rsid w:val="002A0C15"/>
    <w:rsid w:val="002A113F"/>
    <w:rsid w:val="002A1C0E"/>
    <w:rsid w:val="002A5DA4"/>
    <w:rsid w:val="002B0CEC"/>
    <w:rsid w:val="002B6FF5"/>
    <w:rsid w:val="002B7871"/>
    <w:rsid w:val="002C215C"/>
    <w:rsid w:val="002C3EBE"/>
    <w:rsid w:val="002D275D"/>
    <w:rsid w:val="002F4B2D"/>
    <w:rsid w:val="002F4C6A"/>
    <w:rsid w:val="00302F1D"/>
    <w:rsid w:val="0031644F"/>
    <w:rsid w:val="00322ACD"/>
    <w:rsid w:val="00327D08"/>
    <w:rsid w:val="00394202"/>
    <w:rsid w:val="003A1721"/>
    <w:rsid w:val="003F460A"/>
    <w:rsid w:val="0041056C"/>
    <w:rsid w:val="00410C18"/>
    <w:rsid w:val="00415E0A"/>
    <w:rsid w:val="00427BA2"/>
    <w:rsid w:val="0043201B"/>
    <w:rsid w:val="00434485"/>
    <w:rsid w:val="004533EF"/>
    <w:rsid w:val="00477E82"/>
    <w:rsid w:val="004859C0"/>
    <w:rsid w:val="00485DD9"/>
    <w:rsid w:val="004A2546"/>
    <w:rsid w:val="004D656C"/>
    <w:rsid w:val="00524270"/>
    <w:rsid w:val="005274FC"/>
    <w:rsid w:val="00530C6E"/>
    <w:rsid w:val="00535DB0"/>
    <w:rsid w:val="00543981"/>
    <w:rsid w:val="00544E26"/>
    <w:rsid w:val="0055223C"/>
    <w:rsid w:val="00552E54"/>
    <w:rsid w:val="005602BE"/>
    <w:rsid w:val="00563350"/>
    <w:rsid w:val="00577455"/>
    <w:rsid w:val="005856EB"/>
    <w:rsid w:val="005859B3"/>
    <w:rsid w:val="00592C3F"/>
    <w:rsid w:val="005B3529"/>
    <w:rsid w:val="005B385A"/>
    <w:rsid w:val="005C4033"/>
    <w:rsid w:val="005E0A31"/>
    <w:rsid w:val="005E4E20"/>
    <w:rsid w:val="005E7DD5"/>
    <w:rsid w:val="005F044D"/>
    <w:rsid w:val="00603B59"/>
    <w:rsid w:val="00645E92"/>
    <w:rsid w:val="00650C6C"/>
    <w:rsid w:val="00652693"/>
    <w:rsid w:val="00686CD6"/>
    <w:rsid w:val="006A565A"/>
    <w:rsid w:val="006B7DA4"/>
    <w:rsid w:val="006C5BB7"/>
    <w:rsid w:val="0070392E"/>
    <w:rsid w:val="00711881"/>
    <w:rsid w:val="00740D36"/>
    <w:rsid w:val="00765B2A"/>
    <w:rsid w:val="00780B06"/>
    <w:rsid w:val="00785DBB"/>
    <w:rsid w:val="00791C9B"/>
    <w:rsid w:val="00793C1F"/>
    <w:rsid w:val="007A0B29"/>
    <w:rsid w:val="007A5F97"/>
    <w:rsid w:val="007A68F5"/>
    <w:rsid w:val="007D5ECD"/>
    <w:rsid w:val="007D675B"/>
    <w:rsid w:val="008023B5"/>
    <w:rsid w:val="00810ABF"/>
    <w:rsid w:val="0081556A"/>
    <w:rsid w:val="00815E19"/>
    <w:rsid w:val="00821F83"/>
    <w:rsid w:val="00847B57"/>
    <w:rsid w:val="0085137A"/>
    <w:rsid w:val="0085528A"/>
    <w:rsid w:val="008553C1"/>
    <w:rsid w:val="008636FA"/>
    <w:rsid w:val="00871640"/>
    <w:rsid w:val="00874E01"/>
    <w:rsid w:val="00890021"/>
    <w:rsid w:val="0089346F"/>
    <w:rsid w:val="008A1EA1"/>
    <w:rsid w:val="008A6864"/>
    <w:rsid w:val="008C30EE"/>
    <w:rsid w:val="008C5104"/>
    <w:rsid w:val="008D19CA"/>
    <w:rsid w:val="008D5BD5"/>
    <w:rsid w:val="008E0747"/>
    <w:rsid w:val="008F76FB"/>
    <w:rsid w:val="00912398"/>
    <w:rsid w:val="00917353"/>
    <w:rsid w:val="00921945"/>
    <w:rsid w:val="00933DB5"/>
    <w:rsid w:val="00943175"/>
    <w:rsid w:val="0097402B"/>
    <w:rsid w:val="009873B3"/>
    <w:rsid w:val="009911D0"/>
    <w:rsid w:val="009A7412"/>
    <w:rsid w:val="009B16E6"/>
    <w:rsid w:val="009B69ED"/>
    <w:rsid w:val="009E50EA"/>
    <w:rsid w:val="009F2027"/>
    <w:rsid w:val="009F3681"/>
    <w:rsid w:val="009F601F"/>
    <w:rsid w:val="00A016AC"/>
    <w:rsid w:val="00A33B16"/>
    <w:rsid w:val="00A4577A"/>
    <w:rsid w:val="00A467F0"/>
    <w:rsid w:val="00A718D0"/>
    <w:rsid w:val="00A72762"/>
    <w:rsid w:val="00A81A70"/>
    <w:rsid w:val="00A858B4"/>
    <w:rsid w:val="00A97987"/>
    <w:rsid w:val="00AA785C"/>
    <w:rsid w:val="00AB7E29"/>
    <w:rsid w:val="00AF58D6"/>
    <w:rsid w:val="00B05D7F"/>
    <w:rsid w:val="00B0624A"/>
    <w:rsid w:val="00B33802"/>
    <w:rsid w:val="00B367A7"/>
    <w:rsid w:val="00B426C8"/>
    <w:rsid w:val="00B52C8A"/>
    <w:rsid w:val="00B55C7D"/>
    <w:rsid w:val="00B6452C"/>
    <w:rsid w:val="00B71D22"/>
    <w:rsid w:val="00B9308D"/>
    <w:rsid w:val="00B935A9"/>
    <w:rsid w:val="00B97CFC"/>
    <w:rsid w:val="00BB16B0"/>
    <w:rsid w:val="00BE58E9"/>
    <w:rsid w:val="00BE5CCB"/>
    <w:rsid w:val="00BF3E87"/>
    <w:rsid w:val="00C03858"/>
    <w:rsid w:val="00C11B2B"/>
    <w:rsid w:val="00C13ED4"/>
    <w:rsid w:val="00C1643C"/>
    <w:rsid w:val="00C374EA"/>
    <w:rsid w:val="00C57884"/>
    <w:rsid w:val="00C7096B"/>
    <w:rsid w:val="00C87BAB"/>
    <w:rsid w:val="00C96E15"/>
    <w:rsid w:val="00C97496"/>
    <w:rsid w:val="00CB0B8A"/>
    <w:rsid w:val="00CB7A21"/>
    <w:rsid w:val="00CC3B8A"/>
    <w:rsid w:val="00CC3E5F"/>
    <w:rsid w:val="00CD5ED9"/>
    <w:rsid w:val="00CE7654"/>
    <w:rsid w:val="00CF24A8"/>
    <w:rsid w:val="00CF2DDA"/>
    <w:rsid w:val="00D07C13"/>
    <w:rsid w:val="00D10450"/>
    <w:rsid w:val="00D37A68"/>
    <w:rsid w:val="00D55210"/>
    <w:rsid w:val="00D55C26"/>
    <w:rsid w:val="00D61356"/>
    <w:rsid w:val="00D676F0"/>
    <w:rsid w:val="00D72874"/>
    <w:rsid w:val="00D76964"/>
    <w:rsid w:val="00D95B1F"/>
    <w:rsid w:val="00DA0045"/>
    <w:rsid w:val="00DA6907"/>
    <w:rsid w:val="00DB309E"/>
    <w:rsid w:val="00DB4D00"/>
    <w:rsid w:val="00DB6F29"/>
    <w:rsid w:val="00DD1266"/>
    <w:rsid w:val="00DD227F"/>
    <w:rsid w:val="00DE1478"/>
    <w:rsid w:val="00E16A7C"/>
    <w:rsid w:val="00E17B11"/>
    <w:rsid w:val="00E27BAA"/>
    <w:rsid w:val="00E32097"/>
    <w:rsid w:val="00E36077"/>
    <w:rsid w:val="00E6084D"/>
    <w:rsid w:val="00E721BC"/>
    <w:rsid w:val="00E9217E"/>
    <w:rsid w:val="00E97FB8"/>
    <w:rsid w:val="00EA539A"/>
    <w:rsid w:val="00EB1693"/>
    <w:rsid w:val="00EB4367"/>
    <w:rsid w:val="00EC69D4"/>
    <w:rsid w:val="00ED0B48"/>
    <w:rsid w:val="00EE4774"/>
    <w:rsid w:val="00EF6D6B"/>
    <w:rsid w:val="00F05C84"/>
    <w:rsid w:val="00F12D4B"/>
    <w:rsid w:val="00F2408D"/>
    <w:rsid w:val="00F3155A"/>
    <w:rsid w:val="00F31819"/>
    <w:rsid w:val="00F47F0B"/>
    <w:rsid w:val="00F57896"/>
    <w:rsid w:val="00F70CA1"/>
    <w:rsid w:val="00F815B3"/>
    <w:rsid w:val="00F84A12"/>
    <w:rsid w:val="00F93955"/>
    <w:rsid w:val="00F96BE2"/>
    <w:rsid w:val="00FB4726"/>
    <w:rsid w:val="00FB687C"/>
    <w:rsid w:val="00FC0412"/>
    <w:rsid w:val="00FC4DA1"/>
    <w:rsid w:val="00FF218B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34F23"/>
  <w15:chartTrackingRefBased/>
  <w15:docId w15:val="{93E25993-02A3-4A49-9887-CB3C0B5A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aliases w:val="ZDH_Standard"/>
    <w:qFormat/>
    <w:rsid w:val="009873B3"/>
    <w:pPr>
      <w:spacing w:after="170" w:line="280" w:lineRule="atLeast"/>
    </w:pPr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qFormat/>
    <w:rsid w:val="00415E0A"/>
    <w:pPr>
      <w:keepNext/>
      <w:keepLines/>
      <w:spacing w:before="397" w:after="720" w:line="576" w:lineRule="exact"/>
      <w:outlineLvl w:val="0"/>
    </w:pPr>
    <w:rPr>
      <w:rFonts w:asciiTheme="majorHAnsi" w:eastAsiaTheme="majorEastAsia" w:hAnsiTheme="majorHAnsi" w:cstheme="majorBidi"/>
      <w:b/>
      <w:color w:val="062E3A" w:themeColor="accen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54F28"/>
    <w:pPr>
      <w:keepNext/>
      <w:keepLines/>
      <w:spacing w:before="560" w:line="440" w:lineRule="exac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37A68"/>
    <w:pPr>
      <w:keepNext/>
      <w:keepLines/>
      <w:spacing w:before="170" w:line="440" w:lineRule="exact"/>
      <w:outlineLvl w:val="2"/>
    </w:pPr>
    <w:rPr>
      <w:rFonts w:asciiTheme="majorHAnsi" w:eastAsiaTheme="majorEastAsia" w:hAnsiTheme="majorHAnsi" w:cstheme="majorBidi"/>
      <w:b/>
      <w:sz w:val="30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D37A68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7A68F5"/>
    <w:pPr>
      <w:numPr>
        <w:numId w:val="3"/>
      </w:numPr>
      <w:spacing w:after="280"/>
      <w:contextualSpacing/>
    </w:pPr>
  </w:style>
  <w:style w:type="paragraph" w:styleId="Kopfzeile">
    <w:name w:val="header"/>
    <w:aliases w:val="ZDH_Kopfzeile"/>
    <w:basedOn w:val="Standard"/>
    <w:link w:val="KopfzeileZchn"/>
    <w:uiPriority w:val="99"/>
    <w:rsid w:val="00084B85"/>
    <w:pPr>
      <w:tabs>
        <w:tab w:val="center" w:pos="4536"/>
        <w:tab w:val="right" w:pos="9072"/>
      </w:tabs>
      <w:spacing w:after="0" w:line="252" w:lineRule="exact"/>
      <w:ind w:left="-1134"/>
      <w:contextualSpacing/>
    </w:pPr>
    <w:rPr>
      <w:b/>
      <w:color w:val="062E3A" w:themeColor="accent1"/>
      <w:sz w:val="21"/>
    </w:rPr>
  </w:style>
  <w:style w:type="character" w:customStyle="1" w:styleId="KopfzeileZchn">
    <w:name w:val="Kopfzeile Zchn"/>
    <w:aliases w:val="ZDH_Kopfzeile Zchn"/>
    <w:basedOn w:val="Absatz-Standardschriftart"/>
    <w:link w:val="Kopfzeile"/>
    <w:uiPriority w:val="99"/>
    <w:rsid w:val="00084B85"/>
    <w:rPr>
      <w:b/>
      <w:color w:val="062E3A" w:themeColor="accent1"/>
      <w:sz w:val="21"/>
    </w:rPr>
  </w:style>
  <w:style w:type="paragraph" w:styleId="Fuzeile">
    <w:name w:val="footer"/>
    <w:aliases w:val="ZDH_Fußzeile"/>
    <w:basedOn w:val="Standard"/>
    <w:link w:val="FuzeileZchn"/>
    <w:uiPriority w:val="99"/>
    <w:rsid w:val="00087D15"/>
    <w:pPr>
      <w:tabs>
        <w:tab w:val="right" w:pos="9072"/>
      </w:tabs>
      <w:spacing w:after="0" w:line="240" w:lineRule="exact"/>
      <w:ind w:left="-1134" w:right="-1021"/>
    </w:pPr>
  </w:style>
  <w:style w:type="character" w:customStyle="1" w:styleId="FuzeileZchn">
    <w:name w:val="Fußzeile Zchn"/>
    <w:aliases w:val="ZDH_Fußzeile Zchn"/>
    <w:basedOn w:val="Absatz-Standardschriftart"/>
    <w:link w:val="Fuzeile"/>
    <w:uiPriority w:val="99"/>
    <w:rsid w:val="00087D15"/>
    <w:rPr>
      <w:color w:val="000000" w:themeColor="text1"/>
    </w:rPr>
  </w:style>
  <w:style w:type="paragraph" w:customStyle="1" w:styleId="EinfAbs">
    <w:name w:val="[Einf. Abs.]"/>
    <w:basedOn w:val="Standard"/>
    <w:uiPriority w:val="99"/>
    <w:rsid w:val="00810AB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ZDHAbsenderKontaktdaten">
    <w:name w:val="ZDH_Absender_Kontaktdaten"/>
    <w:basedOn w:val="Standard"/>
    <w:uiPriority w:val="99"/>
    <w:semiHidden/>
    <w:rsid w:val="00111B62"/>
    <w:pPr>
      <w:tabs>
        <w:tab w:val="left" w:pos="198"/>
      </w:tabs>
      <w:spacing w:after="0" w:line="230" w:lineRule="exact"/>
    </w:pPr>
    <w:rPr>
      <w:color w:val="44626C" w:themeColor="accent2"/>
      <w:spacing w:val="1"/>
      <w:sz w:val="17"/>
      <w:szCs w:val="17"/>
    </w:rPr>
  </w:style>
  <w:style w:type="character" w:customStyle="1" w:styleId="ZDHFett">
    <w:name w:val="ZDH_Fett"/>
    <w:uiPriority w:val="99"/>
    <w:rsid w:val="00810ABF"/>
    <w:rPr>
      <w:b/>
      <w:bCs/>
    </w:rPr>
  </w:style>
  <w:style w:type="paragraph" w:customStyle="1" w:styleId="ZDHAbsenderFirma">
    <w:name w:val="ZDH_Absender_Firma"/>
    <w:basedOn w:val="Standard"/>
    <w:semiHidden/>
    <w:qFormat/>
    <w:rsid w:val="00D676F0"/>
    <w:pPr>
      <w:spacing w:after="0" w:line="230" w:lineRule="exact"/>
    </w:pPr>
    <w:rPr>
      <w:b/>
      <w:bCs/>
      <w:color w:val="44626C" w:themeColor="accent2"/>
    </w:rPr>
  </w:style>
  <w:style w:type="table" w:styleId="Tabellenraster">
    <w:name w:val="Table Grid"/>
    <w:basedOn w:val="NormaleTabelle"/>
    <w:uiPriority w:val="59"/>
    <w:rsid w:val="000E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HBetreff">
    <w:name w:val="ZDH_Betreff"/>
    <w:basedOn w:val="Standard"/>
    <w:semiHidden/>
    <w:qFormat/>
    <w:rsid w:val="00EB4367"/>
    <w:pPr>
      <w:spacing w:after="280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2723E0"/>
    <w:rPr>
      <w:color w:val="808080"/>
    </w:rPr>
  </w:style>
  <w:style w:type="character" w:styleId="Hyperlink">
    <w:name w:val="Hyperlink"/>
    <w:basedOn w:val="Absatz-Standardschriftart"/>
    <w:rsid w:val="000C3811"/>
    <w:rPr>
      <w:color w:val="EF7C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rsid w:val="000C381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EE4774"/>
    <w:rPr>
      <w:rFonts w:asciiTheme="majorHAnsi" w:eastAsiaTheme="majorEastAsia" w:hAnsiTheme="majorHAnsi" w:cstheme="majorBidi"/>
      <w:b/>
      <w:color w:val="062E3A" w:themeColor="accen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E4774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EE4774"/>
    <w:rPr>
      <w:rFonts w:asciiTheme="majorHAnsi" w:eastAsiaTheme="majorEastAsia" w:hAnsiTheme="majorHAnsi" w:cstheme="majorBidi"/>
      <w:b/>
      <w:color w:val="000000" w:themeColor="text1"/>
      <w:sz w:val="30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E4774"/>
    <w:rPr>
      <w:rFonts w:asciiTheme="majorHAnsi" w:eastAsiaTheme="majorEastAsia" w:hAnsiTheme="majorHAnsi" w:cstheme="majorBidi"/>
      <w:b/>
      <w:iCs/>
      <w:color w:val="000000" w:themeColor="text1"/>
    </w:rPr>
  </w:style>
  <w:style w:type="paragraph" w:customStyle="1" w:styleId="ZDHListeorange">
    <w:name w:val="ZDH_Liste_orange"/>
    <w:basedOn w:val="Standard"/>
    <w:uiPriority w:val="1"/>
    <w:qFormat/>
    <w:rsid w:val="00485DD9"/>
    <w:pPr>
      <w:numPr>
        <w:numId w:val="4"/>
      </w:numPr>
      <w:ind w:left="227" w:hanging="227"/>
      <w:contextualSpacing/>
    </w:pPr>
  </w:style>
  <w:style w:type="paragraph" w:customStyle="1" w:styleId="ZDHListePro">
    <w:name w:val="ZDH_Liste_Pro"/>
    <w:basedOn w:val="ZDHTextHinterlegt"/>
    <w:uiPriority w:val="1"/>
    <w:qFormat/>
    <w:rsid w:val="00BE5CCB"/>
    <w:pPr>
      <w:keepNext w:val="0"/>
      <w:numPr>
        <w:numId w:val="7"/>
      </w:numPr>
      <w:ind w:left="357" w:hanging="357"/>
    </w:pPr>
  </w:style>
  <w:style w:type="paragraph" w:customStyle="1" w:styleId="ZDHListeContra">
    <w:name w:val="ZDH_Liste_Contra"/>
    <w:basedOn w:val="ZDHListePro"/>
    <w:uiPriority w:val="1"/>
    <w:qFormat/>
    <w:rsid w:val="005859B3"/>
    <w:pPr>
      <w:numPr>
        <w:numId w:val="8"/>
      </w:numPr>
      <w:ind w:left="340" w:hanging="340"/>
    </w:pPr>
  </w:style>
  <w:style w:type="paragraph" w:customStyle="1" w:styleId="ZDHberschriftHinterlegung">
    <w:name w:val="ZDH_Überschrift_Hinterlegung"/>
    <w:basedOn w:val="ZDHTextHinterlegt"/>
    <w:uiPriority w:val="2"/>
    <w:qFormat/>
    <w:rsid w:val="00874E01"/>
    <w:pPr>
      <w:pBdr>
        <w:top w:val="single" w:sz="2" w:space="6" w:color="EF7C00" w:themeColor="text2"/>
        <w:left w:val="single" w:sz="2" w:space="6" w:color="EF7C00" w:themeColor="text2"/>
        <w:bottom w:val="single" w:sz="2" w:space="6" w:color="EF7C00" w:themeColor="text2"/>
        <w:right w:val="single" w:sz="2" w:space="6" w:color="EF7C00" w:themeColor="text2"/>
      </w:pBdr>
      <w:shd w:val="clear" w:color="auto" w:fill="EF7C00" w:themeFill="text2"/>
      <w:spacing w:after="0"/>
    </w:pPr>
    <w:rPr>
      <w:b/>
      <w:color w:val="FFFFFF" w:themeColor="background1"/>
      <w:sz w:val="28"/>
    </w:rPr>
  </w:style>
  <w:style w:type="table" w:customStyle="1" w:styleId="ZDH">
    <w:name w:val="ZDH"/>
    <w:basedOn w:val="NormaleTabelle"/>
    <w:uiPriority w:val="99"/>
    <w:rsid w:val="005E4E20"/>
    <w:pPr>
      <w:spacing w:before="113" w:after="0" w:line="240" w:lineRule="auto"/>
    </w:pPr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rPr>
        <w:rFonts w:asciiTheme="minorHAnsi" w:hAnsiTheme="minorHAnsi"/>
        <w:b/>
        <w:i w:val="0"/>
        <w:color w:val="EF7C00" w:themeColor="text2"/>
      </w:rPr>
      <w:tblPr/>
      <w:tcPr>
        <w:tcBorders>
          <w:top w:val="single" w:sz="8" w:space="0" w:color="EF7C00" w:themeColor="text2"/>
          <w:left w:val="nil"/>
          <w:bottom w:val="single" w:sz="8" w:space="0" w:color="EF7C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ZDHTextStellungnahme">
    <w:name w:val="ZDH_Text_Stellungnahme"/>
    <w:basedOn w:val="Standard"/>
    <w:uiPriority w:val="3"/>
    <w:qFormat/>
    <w:rsid w:val="008E0747"/>
    <w:pPr>
      <w:spacing w:after="160" w:line="259" w:lineRule="auto"/>
    </w:pPr>
    <w:rPr>
      <w:b/>
      <w:noProof/>
      <w:color w:val="FFFFFF" w:themeColor="background1"/>
      <w:sz w:val="48"/>
    </w:rPr>
  </w:style>
  <w:style w:type="paragraph" w:styleId="Verzeichnis1">
    <w:name w:val="toc 1"/>
    <w:basedOn w:val="Standard"/>
    <w:next w:val="Standard"/>
    <w:autoRedefine/>
    <w:uiPriority w:val="39"/>
    <w:rsid w:val="00DB6F29"/>
    <w:pPr>
      <w:tabs>
        <w:tab w:val="right" w:leader="dot" w:pos="7926"/>
      </w:tabs>
      <w:spacing w:after="113" w:line="360" w:lineRule="exact"/>
      <w:ind w:right="1701"/>
    </w:pPr>
    <w:rPr>
      <w:sz w:val="28"/>
    </w:rPr>
  </w:style>
  <w:style w:type="paragraph" w:customStyle="1" w:styleId="ZDHStellungnahmeUntertitel">
    <w:name w:val="ZDH_Stellungnahme_Untertitel"/>
    <w:basedOn w:val="Standard"/>
    <w:uiPriority w:val="3"/>
    <w:qFormat/>
    <w:rsid w:val="00592C3F"/>
    <w:pPr>
      <w:spacing w:line="360" w:lineRule="exact"/>
      <w:ind w:right="1134"/>
    </w:pPr>
    <w:rPr>
      <w:sz w:val="28"/>
      <w:szCs w:val="28"/>
    </w:rPr>
  </w:style>
  <w:style w:type="paragraph" w:customStyle="1" w:styleId="ZDHStellungnahmeDaten">
    <w:name w:val="ZDH_Stellungnahme_Daten"/>
    <w:basedOn w:val="Standard"/>
    <w:uiPriority w:val="3"/>
    <w:qFormat/>
    <w:rsid w:val="00065B4B"/>
    <w:pPr>
      <w:spacing w:after="0"/>
    </w:pPr>
    <w:rPr>
      <w:color w:val="062E3A" w:themeColor="accent1"/>
    </w:rPr>
  </w:style>
  <w:style w:type="paragraph" w:customStyle="1" w:styleId="ZDHTextHinterlegt">
    <w:name w:val="ZDH_Text_Hinterlegt"/>
    <w:basedOn w:val="Standard"/>
    <w:uiPriority w:val="2"/>
    <w:qFormat/>
    <w:rsid w:val="004859C0"/>
    <w:pPr>
      <w:keepNext/>
      <w:pBdr>
        <w:top w:val="single" w:sz="2" w:space="6" w:color="EBF2F5" w:themeColor="background2"/>
        <w:left w:val="single" w:sz="2" w:space="6" w:color="EBF2F5" w:themeColor="background2"/>
        <w:bottom w:val="single" w:sz="2" w:space="6" w:color="EBF2F5" w:themeColor="background2"/>
        <w:right w:val="single" w:sz="2" w:space="6" w:color="EBF2F5" w:themeColor="background2"/>
      </w:pBdr>
      <w:shd w:val="clear" w:color="auto" w:fill="EBF2F5" w:themeFill="background2"/>
      <w:spacing w:line="280" w:lineRule="exact"/>
    </w:pPr>
  </w:style>
  <w:style w:type="table" w:styleId="TabellemithellemGitternetz">
    <w:name w:val="Grid Table Light"/>
    <w:basedOn w:val="NormaleTabelle"/>
    <w:uiPriority w:val="40"/>
    <w:rsid w:val="005E4E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DHTextKleinblau">
    <w:name w:val="ZDH_Text_Klein_blau"/>
    <w:basedOn w:val="Standard"/>
    <w:uiPriority w:val="2"/>
    <w:qFormat/>
    <w:rsid w:val="005856EB"/>
    <w:pPr>
      <w:spacing w:after="0" w:line="230" w:lineRule="exact"/>
    </w:pPr>
    <w:rPr>
      <w:color w:val="44626C" w:themeColor="accent2"/>
      <w:sz w:val="17"/>
    </w:rPr>
  </w:style>
  <w:style w:type="paragraph" w:styleId="Endnotentext">
    <w:name w:val="endnote text"/>
    <w:basedOn w:val="Standard"/>
    <w:link w:val="EndnotentextZchn"/>
    <w:uiPriority w:val="99"/>
    <w:semiHidden/>
    <w:rsid w:val="00410C1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10C18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410C1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410C1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0C18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410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mh-online.de/kita-wettbewer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xandra.ciocoiu\Agentur%20AVU\MH%20-%20Team%20-%20Dokumente\05%20AMH\03%20Kita\Wordvorlage%20Pressemitteilung\AMH_Kita_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F3094F1F16487D8843CF4936CAA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0FD2B-7F37-4804-92EA-BFCA2827D5A2}"/>
      </w:docPartPr>
      <w:docPartBody>
        <w:p w:rsidR="006D06A9" w:rsidRDefault="00566C7E">
          <w:pPr>
            <w:pStyle w:val="F7F3094F1F16487D8843CF4936CAA175"/>
          </w:pPr>
          <w:r w:rsidRPr="003B38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Black"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">
    <w:altName w:val="Helvetica Neue Light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7E"/>
    <w:rsid w:val="00566C7E"/>
    <w:rsid w:val="006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7F3094F1F16487D8843CF4936CAA175">
    <w:name w:val="F7F3094F1F16487D8843CF4936CAA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5">
      <a:dk1>
        <a:sysClr val="windowText" lastClr="000000"/>
      </a:dk1>
      <a:lt1>
        <a:sysClr val="window" lastClr="FFFFFF"/>
      </a:lt1>
      <a:dk2>
        <a:srgbClr val="EF7C00"/>
      </a:dk2>
      <a:lt2>
        <a:srgbClr val="EBF2F5"/>
      </a:lt2>
      <a:accent1>
        <a:srgbClr val="062E3A"/>
      </a:accent1>
      <a:accent2>
        <a:srgbClr val="44626C"/>
      </a:accent2>
      <a:accent3>
        <a:srgbClr val="82969B"/>
      </a:accent3>
      <a:accent4>
        <a:srgbClr val="C0CACE"/>
      </a:accent4>
      <a:accent5>
        <a:srgbClr val="EEECE1"/>
      </a:accent5>
      <a:accent6>
        <a:srgbClr val="F9B231"/>
      </a:accent6>
      <a:hlink>
        <a:srgbClr val="EF7C00"/>
      </a:hlink>
      <a:folHlink>
        <a:srgbClr val="EF7C00"/>
      </a:folHlink>
    </a:clrScheme>
    <a:fontScheme name="ZD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25B9F964DBF48BCE4F35EA52DAB18" ma:contentTypeVersion="11" ma:contentTypeDescription="Ein neues Dokument erstellen." ma:contentTypeScope="" ma:versionID="6641087b2a6825a5d405d8613a4504e6">
  <xsd:schema xmlns:xsd="http://www.w3.org/2001/XMLSchema" xmlns:xs="http://www.w3.org/2001/XMLSchema" xmlns:p="http://schemas.microsoft.com/office/2006/metadata/properties" xmlns:ns2="e141371c-3f14-4ea2-9d96-6c98d05fdf38" targetNamespace="http://schemas.microsoft.com/office/2006/metadata/properties" ma:root="true" ma:fieldsID="eca2d0226dfbebba0e5696e0d448b4cd" ns2:_="">
    <xsd:import namespace="e141371c-3f14-4ea2-9d96-6c98d05fd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371c-3f14-4ea2-9d96-6c98d05fd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8E747-9E77-41FC-A7E7-521B60C83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1371c-3f14-4ea2-9d96-6c98d05fd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D2762-C0AE-4B50-A0AD-A9664F9ED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4A215-64D5-47A7-BAB3-4DC50470E3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A6F896-C19C-4299-8281-E29B030C2D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e141371c-3f14-4ea2-9d96-6c98d05fdf38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AMH_Kita_Pressemitteilung.dotx</Template>
  <TotalTime>0</TotalTime>
  <Pages>2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Ciocoiu</dc:creator>
  <cp:keywords/>
  <dc:description/>
  <cp:lastModifiedBy>Ruxandra Ciocoiu</cp:lastModifiedBy>
  <cp:revision>7</cp:revision>
  <cp:lastPrinted>2022-03-30T10:11:00Z</cp:lastPrinted>
  <dcterms:created xsi:type="dcterms:W3CDTF">2022-03-29T06:54:00Z</dcterms:created>
  <dcterms:modified xsi:type="dcterms:W3CDTF">2022-03-30T10:11:00Z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0x01010066A25B9F964DBF48BCE4F35EA52DAB18</vt:lpwstr>
  </property>
  <property fmtid="{D5CDD505-2E9C-101B-9397-08002B2CF9AE}" pid="3" name="Order">
    <vt:r8>8100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